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4A12" w14:textId="3F034928" w:rsidR="008A3B93" w:rsidRPr="00DE6F60" w:rsidRDefault="004211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718" w:hanging="838"/>
        <w:jc w:val="center"/>
        <w:rPr>
          <w:rFonts w:asciiTheme="minorEastAsia" w:hAnsiTheme="minorEastAsia" w:cs="Gungsuh"/>
          <w:color w:val="000000"/>
          <w:sz w:val="24"/>
          <w:szCs w:val="24"/>
        </w:rPr>
      </w:pPr>
      <w:r w:rsidRPr="00DE6F60">
        <w:rPr>
          <w:rFonts w:asciiTheme="minorEastAsia" w:hAnsiTheme="minorEastAsia" w:cs="Gungsuh"/>
          <w:color w:val="000000"/>
          <w:sz w:val="24"/>
          <w:szCs w:val="24"/>
        </w:rPr>
        <w:t>新北市立清水高級中學</w:t>
      </w:r>
      <w:r w:rsidRPr="00DE6F60">
        <w:rPr>
          <w:rFonts w:asciiTheme="minorEastAsia" w:hAnsiTheme="minorEastAsia" w:cs="Gungsuh"/>
          <w:color w:val="000000"/>
          <w:sz w:val="24"/>
          <w:szCs w:val="24"/>
        </w:rPr>
        <w:t xml:space="preserve"> 114 </w:t>
      </w:r>
      <w:r w:rsidRPr="00DE6F60">
        <w:rPr>
          <w:rFonts w:asciiTheme="minorEastAsia" w:hAnsiTheme="minorEastAsia" w:cs="Gungsuh"/>
          <w:color w:val="000000"/>
          <w:sz w:val="24"/>
          <w:szCs w:val="24"/>
        </w:rPr>
        <w:t>學年度第</w:t>
      </w:r>
      <w:r w:rsidRPr="00DE6F60">
        <w:rPr>
          <w:rFonts w:asciiTheme="minorEastAsia" w:hAnsiTheme="minorEastAsia" w:cs="Gungsuh"/>
          <w:color w:val="000000"/>
          <w:sz w:val="24"/>
          <w:szCs w:val="24"/>
        </w:rPr>
        <w:t xml:space="preserve"> 1 </w:t>
      </w:r>
      <w:r w:rsidRPr="00DE6F60">
        <w:rPr>
          <w:rFonts w:asciiTheme="minorEastAsia" w:hAnsiTheme="minorEastAsia" w:cs="Gungsuh"/>
          <w:color w:val="000000"/>
          <w:sz w:val="24"/>
          <w:szCs w:val="24"/>
        </w:rPr>
        <w:t>學期進修部</w:t>
      </w:r>
      <w:r w:rsidRPr="00DE6F60">
        <w:rPr>
          <w:rFonts w:asciiTheme="minorEastAsia" w:hAnsiTheme="minorEastAsia" w:cs="Gungsuh"/>
          <w:color w:val="000000"/>
          <w:sz w:val="24"/>
          <w:szCs w:val="24"/>
        </w:rPr>
        <w:t xml:space="preserve">     </w:t>
      </w:r>
      <w:r w:rsidR="00DE6F60" w:rsidRPr="00DE6F60">
        <w:rPr>
          <w:rFonts w:asciiTheme="minorEastAsia" w:hAnsiTheme="minorEastAsia" w:cs="Gungsuh" w:hint="eastAsia"/>
          <w:color w:val="000000"/>
          <w:sz w:val="24"/>
          <w:szCs w:val="24"/>
        </w:rPr>
        <w:t>教</w:t>
      </w:r>
      <w:r w:rsidRPr="00DE6F60">
        <w:rPr>
          <w:rFonts w:asciiTheme="minorEastAsia" w:hAnsiTheme="minorEastAsia" w:cs="Gungsuh"/>
          <w:color w:val="000000"/>
          <w:sz w:val="24"/>
          <w:szCs w:val="24"/>
        </w:rPr>
        <w:t>學評量計畫書</w:t>
      </w:r>
    </w:p>
    <w:tbl>
      <w:tblPr>
        <w:tblStyle w:val="a5"/>
        <w:tblW w:w="10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258"/>
        <w:gridCol w:w="329"/>
        <w:gridCol w:w="855"/>
        <w:gridCol w:w="517"/>
        <w:gridCol w:w="1755"/>
        <w:gridCol w:w="721"/>
        <w:gridCol w:w="1141"/>
        <w:gridCol w:w="1524"/>
        <w:gridCol w:w="2028"/>
      </w:tblGrid>
      <w:tr w:rsidR="008A3B93" w:rsidRPr="00DE6F60" w14:paraId="284E9992" w14:textId="77777777">
        <w:trPr>
          <w:trHeight w:val="800"/>
          <w:jc w:val="center"/>
        </w:trPr>
        <w:tc>
          <w:tcPr>
            <w:tcW w:w="832" w:type="dxa"/>
            <w:vAlign w:val="center"/>
          </w:tcPr>
          <w:p w14:paraId="03BE6DB5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每週</w:t>
            </w:r>
          </w:p>
          <w:p w14:paraId="3B837213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1587" w:type="dxa"/>
            <w:gridSpan w:val="2"/>
            <w:vAlign w:val="center"/>
          </w:tcPr>
          <w:p w14:paraId="3CBC1B05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2</w:t>
            </w: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855" w:type="dxa"/>
            <w:vAlign w:val="center"/>
          </w:tcPr>
          <w:p w14:paraId="176559AC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編定</w:t>
            </w:r>
          </w:p>
          <w:p w14:paraId="262DE092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教師</w:t>
            </w:r>
          </w:p>
        </w:tc>
        <w:tc>
          <w:tcPr>
            <w:tcW w:w="2272" w:type="dxa"/>
            <w:gridSpan w:val="2"/>
            <w:vAlign w:val="center"/>
          </w:tcPr>
          <w:p w14:paraId="490D06A6" w14:textId="0964615C" w:rsidR="008A3B93" w:rsidRPr="00DE6F60" w:rsidRDefault="00DE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黃于珊</w:t>
            </w:r>
          </w:p>
        </w:tc>
        <w:tc>
          <w:tcPr>
            <w:tcW w:w="721" w:type="dxa"/>
            <w:vAlign w:val="center"/>
          </w:tcPr>
          <w:p w14:paraId="13C4DE55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用書版本</w:t>
            </w:r>
          </w:p>
        </w:tc>
        <w:tc>
          <w:tcPr>
            <w:tcW w:w="1141" w:type="dxa"/>
            <w:vAlign w:val="center"/>
          </w:tcPr>
          <w:p w14:paraId="0292160F" w14:textId="3212897A" w:rsidR="008A3B93" w:rsidRPr="00DE6F60" w:rsidRDefault="00DE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自編</w:t>
            </w:r>
          </w:p>
        </w:tc>
        <w:tc>
          <w:tcPr>
            <w:tcW w:w="1524" w:type="dxa"/>
            <w:vAlign w:val="center"/>
          </w:tcPr>
          <w:p w14:paraId="3964F340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2028" w:type="dxa"/>
            <w:vAlign w:val="center"/>
          </w:tcPr>
          <w:p w14:paraId="70D4A1C3" w14:textId="1BFC6CB4" w:rsidR="008A3B93" w:rsidRPr="00DE6F60" w:rsidRDefault="00DE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高三</w:t>
            </w:r>
          </w:p>
        </w:tc>
      </w:tr>
      <w:tr w:rsidR="008A3B93" w:rsidRPr="00DE6F60" w14:paraId="70BA4BED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6A6646E2" w14:textId="6682CE98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一、</w:t>
            </w:r>
            <w:r w:rsidR="00DE6F60"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教</w:t>
            </w: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學理念與目標</w:t>
            </w:r>
          </w:p>
        </w:tc>
      </w:tr>
      <w:tr w:rsidR="008A3B93" w:rsidRPr="00DE6F60" w14:paraId="2F41FABD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35FFBEA8" w14:textId="16C441FE" w:rsidR="008A3B93" w:rsidRPr="00DE6F60" w:rsidRDefault="00DE6F6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培養基本手作能力</w:t>
            </w:r>
          </w:p>
        </w:tc>
      </w:tr>
      <w:tr w:rsidR="008A3B93" w:rsidRPr="00DE6F60" w14:paraId="6B02316C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113CF7FC" w14:textId="4BCB2986" w:rsidR="008A3B93" w:rsidRPr="00DE6F60" w:rsidRDefault="00DE6F6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了解</w:t>
            </w:r>
            <w:r w:rsidR="000E2D86"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電動加工機具與手工具的相關內容</w:t>
            </w:r>
          </w:p>
        </w:tc>
      </w:tr>
      <w:tr w:rsidR="008A3B93" w:rsidRPr="00DE6F60" w14:paraId="77C2F29B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4E2EE2E3" w14:textId="54D5FF5B" w:rsidR="008A3B93" w:rsidRPr="00DE6F60" w:rsidRDefault="000E2D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學習電動加工機具與手工具能力</w:t>
            </w:r>
          </w:p>
        </w:tc>
      </w:tr>
      <w:tr w:rsidR="008A3B93" w:rsidRPr="00DE6F60" w14:paraId="5A85A893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0CE223D7" w14:textId="7A0738ED" w:rsidR="008A3B93" w:rsidRPr="00DE6F60" w:rsidRDefault="000E2D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問題解決能力與創意思考的培養</w:t>
            </w:r>
          </w:p>
        </w:tc>
      </w:tr>
      <w:tr w:rsidR="008A3B93" w:rsidRPr="00DE6F60" w14:paraId="3DF54C1E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54A0F574" w14:textId="1B974A58" w:rsidR="008A3B93" w:rsidRPr="00DE6F60" w:rsidRDefault="000E2D8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養成做用想的思維模式</w:t>
            </w:r>
          </w:p>
        </w:tc>
      </w:tr>
      <w:tr w:rsidR="008A3B93" w:rsidRPr="00DE6F60" w14:paraId="733B4ADC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0675E0BC" w14:textId="421DDD7C" w:rsidR="008A3B93" w:rsidRPr="00DE6F60" w:rsidRDefault="008053C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基本繪圖能力</w:t>
            </w:r>
          </w:p>
        </w:tc>
      </w:tr>
      <w:tr w:rsidR="008A3B93" w:rsidRPr="00DE6F60" w14:paraId="40DE054E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44B3CD76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二、教學內容簡述</w:t>
            </w:r>
          </w:p>
        </w:tc>
      </w:tr>
      <w:tr w:rsidR="008A3B93" w:rsidRPr="00DE6F60" w14:paraId="27A55FBE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207E4838" w14:textId="19E687A5" w:rsidR="008A3B93" w:rsidRPr="00DE6F60" w:rsidRDefault="00DE6F6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電動加工機具的教學使用與基本訓練</w:t>
            </w:r>
          </w:p>
        </w:tc>
      </w:tr>
      <w:tr w:rsidR="008A3B93" w:rsidRPr="00DE6F60" w14:paraId="2F8BE82E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0E56B5DF" w14:textId="51FB9EBE" w:rsidR="008A3B93" w:rsidRPr="00DE6F60" w:rsidRDefault="00DE6F6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基本設計圖繪製</w:t>
            </w:r>
          </w:p>
        </w:tc>
      </w:tr>
      <w:tr w:rsidR="008A3B93" w:rsidRPr="00DE6F60" w14:paraId="15D14A57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25570115" w14:textId="3C69B34F" w:rsidR="008A3B93" w:rsidRPr="00DE6F60" w:rsidRDefault="00DE6F6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基本上色工具教學使用與上色訓練</w:t>
            </w:r>
          </w:p>
        </w:tc>
      </w:tr>
      <w:tr w:rsidR="008A3B93" w:rsidRPr="00DE6F60" w14:paraId="1F72A58E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191D9891" w14:textId="45C2019C" w:rsidR="008A3B93" w:rsidRPr="00DE6F60" w:rsidRDefault="008053C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設計製作專屬自己風格的作品</w:t>
            </w:r>
          </w:p>
        </w:tc>
      </w:tr>
      <w:tr w:rsidR="008A3B93" w:rsidRPr="00DE6F60" w14:paraId="73697D5E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0C45F8E1" w14:textId="5F7C6132" w:rsidR="008A3B93" w:rsidRPr="00DE6F60" w:rsidRDefault="008053C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木頭餘料的使用與認識木頭</w:t>
            </w:r>
          </w:p>
        </w:tc>
      </w:tr>
      <w:tr w:rsidR="008A3B93" w:rsidRPr="00DE6F60" w14:paraId="3920EA96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30FB70BE" w14:textId="77777777" w:rsidR="008A3B93" w:rsidRPr="00DE6F60" w:rsidRDefault="008A3B9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</w:p>
        </w:tc>
      </w:tr>
      <w:tr w:rsidR="008A3B93" w:rsidRPr="00DE6F60" w14:paraId="72A1F0D1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3ED453DC" w14:textId="77777777" w:rsidR="008A3B93" w:rsidRPr="00DE6F60" w:rsidRDefault="008A3B9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</w:p>
        </w:tc>
      </w:tr>
      <w:tr w:rsidR="008A3B93" w:rsidRPr="00DE6F60" w14:paraId="2AFDFC92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49A07038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三、評量方式</w:t>
            </w:r>
          </w:p>
        </w:tc>
      </w:tr>
      <w:tr w:rsidR="008A3B93" w:rsidRPr="00DE6F60" w14:paraId="227D12CA" w14:textId="77777777">
        <w:trPr>
          <w:trHeight w:val="422"/>
          <w:jc w:val="center"/>
        </w:trPr>
        <w:tc>
          <w:tcPr>
            <w:tcW w:w="2090" w:type="dxa"/>
            <w:gridSpan w:val="2"/>
            <w:vAlign w:val="center"/>
          </w:tcPr>
          <w:p w14:paraId="6CCF39EA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701" w:type="dxa"/>
            <w:gridSpan w:val="3"/>
            <w:vAlign w:val="center"/>
          </w:tcPr>
          <w:p w14:paraId="64EDADC8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百分比</w:t>
            </w:r>
          </w:p>
        </w:tc>
        <w:tc>
          <w:tcPr>
            <w:tcW w:w="7169" w:type="dxa"/>
            <w:gridSpan w:val="5"/>
            <w:vAlign w:val="center"/>
          </w:tcPr>
          <w:p w14:paraId="0D30C187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說明</w:t>
            </w:r>
          </w:p>
        </w:tc>
      </w:tr>
      <w:tr w:rsidR="008A3B93" w:rsidRPr="00DE6F60" w14:paraId="461ED413" w14:textId="77777777">
        <w:trPr>
          <w:trHeight w:val="422"/>
          <w:jc w:val="center"/>
        </w:trPr>
        <w:tc>
          <w:tcPr>
            <w:tcW w:w="2090" w:type="dxa"/>
            <w:gridSpan w:val="2"/>
            <w:vAlign w:val="center"/>
          </w:tcPr>
          <w:p w14:paraId="33469272" w14:textId="13E40D68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平時</w:t>
            </w:r>
            <w:r w:rsidR="00DE6F60"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上課參與</w:t>
            </w:r>
          </w:p>
        </w:tc>
        <w:tc>
          <w:tcPr>
            <w:tcW w:w="1701" w:type="dxa"/>
            <w:gridSpan w:val="3"/>
            <w:vAlign w:val="center"/>
          </w:tcPr>
          <w:p w14:paraId="356CE8B2" w14:textId="55591578" w:rsidR="008A3B93" w:rsidRPr="00DE6F60" w:rsidRDefault="00DE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50</w:t>
            </w:r>
            <w:r w:rsidR="00421101"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7169" w:type="dxa"/>
            <w:gridSpan w:val="5"/>
            <w:vAlign w:val="center"/>
          </w:tcPr>
          <w:p w14:paraId="2E27C0DE" w14:textId="5ADD3EB0" w:rsidR="008A3B93" w:rsidRPr="00DE6F60" w:rsidRDefault="00DE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課程參與度</w:t>
            </w:r>
          </w:p>
        </w:tc>
      </w:tr>
      <w:tr w:rsidR="008A3B93" w:rsidRPr="00DE6F60" w14:paraId="77D74D75" w14:textId="77777777">
        <w:trPr>
          <w:trHeight w:val="422"/>
          <w:jc w:val="center"/>
        </w:trPr>
        <w:tc>
          <w:tcPr>
            <w:tcW w:w="2090" w:type="dxa"/>
            <w:gridSpan w:val="2"/>
            <w:vAlign w:val="center"/>
          </w:tcPr>
          <w:p w14:paraId="27BAA50F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作業</w:t>
            </w:r>
          </w:p>
        </w:tc>
        <w:tc>
          <w:tcPr>
            <w:tcW w:w="1701" w:type="dxa"/>
            <w:gridSpan w:val="3"/>
            <w:vAlign w:val="center"/>
          </w:tcPr>
          <w:p w14:paraId="3E5B0737" w14:textId="7A5BBDC3" w:rsidR="008A3B93" w:rsidRPr="00DE6F60" w:rsidRDefault="00DE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50</w:t>
            </w:r>
            <w:r w:rsidR="00421101"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7169" w:type="dxa"/>
            <w:gridSpan w:val="5"/>
            <w:vAlign w:val="center"/>
          </w:tcPr>
          <w:p w14:paraId="4530AFDB" w14:textId="29C1B1BF" w:rsidR="008A3B93" w:rsidRPr="00DE6F60" w:rsidRDefault="00DE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作品實作完整度</w:t>
            </w:r>
          </w:p>
        </w:tc>
      </w:tr>
      <w:tr w:rsidR="008A3B93" w:rsidRPr="00DE6F60" w14:paraId="7C018A66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0C643994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四、教學要求事項</w:t>
            </w:r>
          </w:p>
        </w:tc>
      </w:tr>
      <w:tr w:rsidR="008A3B93" w:rsidRPr="00DE6F60" w14:paraId="1DCBEED5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62276EA1" w14:textId="22688C2D" w:rsidR="008A3B93" w:rsidRPr="00DE6F60" w:rsidRDefault="00DE6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積極參與課程內容及提高出席率</w:t>
            </w:r>
          </w:p>
        </w:tc>
      </w:tr>
      <w:tr w:rsidR="008A3B93" w:rsidRPr="00DE6F60" w14:paraId="208DFD04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33961AC6" w14:textId="21817D58" w:rsidR="008A3B93" w:rsidRPr="00DE6F60" w:rsidRDefault="00DE6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電動加工機具使用與設計圖繪製</w:t>
            </w:r>
          </w:p>
        </w:tc>
      </w:tr>
      <w:tr w:rsidR="008A3B93" w:rsidRPr="00DE6F60" w14:paraId="11747BE6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02304931" w14:textId="77777777" w:rsidR="008A3B93" w:rsidRPr="00DE6F60" w:rsidRDefault="00421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 w:rsidRPr="00DE6F60">
              <w:rPr>
                <w:rFonts w:asciiTheme="minorEastAsia" w:hAnsiTheme="minorEastAsia" w:cs="Gungsuh"/>
                <w:color w:val="000000"/>
                <w:sz w:val="24"/>
                <w:szCs w:val="24"/>
              </w:rPr>
              <w:t>五、其他</w:t>
            </w:r>
          </w:p>
        </w:tc>
      </w:tr>
      <w:tr w:rsidR="008A3B93" w:rsidRPr="00DE6F60" w14:paraId="7606D45C" w14:textId="77777777">
        <w:trPr>
          <w:trHeight w:val="422"/>
          <w:jc w:val="center"/>
        </w:trPr>
        <w:tc>
          <w:tcPr>
            <w:tcW w:w="10960" w:type="dxa"/>
            <w:gridSpan w:val="10"/>
            <w:vAlign w:val="center"/>
          </w:tcPr>
          <w:p w14:paraId="3CC1E8A5" w14:textId="77777777" w:rsidR="008A3B93" w:rsidRPr="00DE6F60" w:rsidRDefault="008A3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</w:p>
        </w:tc>
      </w:tr>
    </w:tbl>
    <w:p w14:paraId="7F0DC621" w14:textId="77777777" w:rsidR="008A3B93" w:rsidRPr="00DE6F60" w:rsidRDefault="008A3B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Gungsuh"/>
          <w:color w:val="000000"/>
          <w:sz w:val="24"/>
          <w:szCs w:val="24"/>
        </w:rPr>
      </w:pPr>
    </w:p>
    <w:sectPr w:rsidR="008A3B93" w:rsidRPr="00DE6F60">
      <w:headerReference w:type="default" r:id="rId7"/>
      <w:pgSz w:w="11906" w:h="16838"/>
      <w:pgMar w:top="284" w:right="720" w:bottom="568" w:left="720" w:header="0" w:footer="0" w:gutter="0"/>
      <w:pgNumType w:start="2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8318" w14:textId="77777777" w:rsidR="00421101" w:rsidRDefault="00421101">
      <w:r>
        <w:separator/>
      </w:r>
    </w:p>
  </w:endnote>
  <w:endnote w:type="continuationSeparator" w:id="0">
    <w:p w14:paraId="5CF4DA7E" w14:textId="77777777" w:rsidR="00421101" w:rsidRDefault="0042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D46A" w14:textId="77777777" w:rsidR="00421101" w:rsidRDefault="00421101">
      <w:r>
        <w:separator/>
      </w:r>
    </w:p>
  </w:footnote>
  <w:footnote w:type="continuationSeparator" w:id="0">
    <w:p w14:paraId="6786BC61" w14:textId="77777777" w:rsidR="00421101" w:rsidRDefault="0042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6EFA" w14:textId="77777777" w:rsidR="008A3B93" w:rsidRDefault="008A3B9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20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4BB"/>
    <w:multiLevelType w:val="multilevel"/>
    <w:tmpl w:val="6EEE35C8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2F4E7490"/>
    <w:multiLevelType w:val="multilevel"/>
    <w:tmpl w:val="2656FBC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5DAA16A6"/>
    <w:multiLevelType w:val="multilevel"/>
    <w:tmpl w:val="493CDC12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93"/>
    <w:rsid w:val="000E2D86"/>
    <w:rsid w:val="00421101"/>
    <w:rsid w:val="008053C6"/>
    <w:rsid w:val="0088257D"/>
    <w:rsid w:val="008A3B93"/>
    <w:rsid w:val="00D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1C28"/>
  <w15:docId w15:val="{D717A769-3245-45EB-ADF3-C3A3DF68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2025-09-05T07:52:00Z</dcterms:created>
  <dcterms:modified xsi:type="dcterms:W3CDTF">2025-09-05T07:58:00Z</dcterms:modified>
</cp:coreProperties>
</file>